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B90259">
        <w:rPr>
          <w:rFonts w:ascii="Arial" w:hAnsi="Arial" w:cs="Arial"/>
          <w:b/>
          <w:sz w:val="16"/>
          <w:szCs w:val="16"/>
        </w:rPr>
        <w:t>32</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B90259">
        <w:rPr>
          <w:rFonts w:ascii="Arial" w:hAnsi="Arial" w:cs="Arial"/>
          <w:b/>
          <w:bCs/>
          <w:sz w:val="16"/>
          <w:szCs w:val="16"/>
        </w:rPr>
        <w:t>693/</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B90259">
        <w:rPr>
          <w:rFonts w:ascii="Arial" w:hAnsi="Arial" w:cs="Arial"/>
          <w:b/>
          <w:bCs/>
          <w:sz w:val="16"/>
          <w:szCs w:val="16"/>
        </w:rPr>
        <w:t>01.2101.01063-00</w:t>
      </w:r>
      <w:r w:rsidR="00A67249">
        <w:rPr>
          <w:rFonts w:ascii="Arial" w:hAnsi="Arial" w:cs="Arial"/>
          <w:b/>
          <w:bCs/>
          <w:sz w:val="16"/>
          <w:szCs w:val="16"/>
        </w:rPr>
        <w:t>/2014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w:t>
      </w:r>
      <w:r w:rsidR="00C50BF7">
        <w:rPr>
          <w:rFonts w:ascii="Arial" w:hAnsi="Arial" w:cs="Arial"/>
          <w:color w:val="000000" w:themeColor="text1"/>
          <w:sz w:val="16"/>
          <w:szCs w:val="16"/>
          <w:lang w:val="es-BO"/>
        </w:rPr>
        <w:t xml:space="preserve">eventual </w:t>
      </w:r>
      <w:r w:rsidR="00B90259" w:rsidRPr="00B90259">
        <w:rPr>
          <w:rFonts w:ascii="Arial" w:hAnsi="Arial" w:cs="Arial"/>
          <w:sz w:val="16"/>
          <w:szCs w:val="16"/>
        </w:rPr>
        <w:t xml:space="preserve">aquisição de equipamentos de proteção individual – </w:t>
      </w:r>
      <w:proofErr w:type="spellStart"/>
      <w:r w:rsidR="00B90259" w:rsidRPr="00B90259">
        <w:rPr>
          <w:rFonts w:ascii="Arial" w:hAnsi="Arial" w:cs="Arial"/>
          <w:sz w:val="16"/>
          <w:szCs w:val="16"/>
        </w:rPr>
        <w:t>EPI´S</w:t>
      </w:r>
      <w:proofErr w:type="spellEnd"/>
      <w:r w:rsidR="00B90259" w:rsidRPr="00B90259">
        <w:rPr>
          <w:rFonts w:ascii="Arial" w:hAnsi="Arial" w:cs="Arial"/>
          <w:sz w:val="16"/>
          <w:szCs w:val="16"/>
        </w:rPr>
        <w:t xml:space="preserve"> como: (</w:t>
      </w:r>
      <w:r w:rsidR="00B90259" w:rsidRPr="00B90259">
        <w:rPr>
          <w:rFonts w:ascii="Arial" w:hAnsi="Arial" w:cs="Arial"/>
          <w:b/>
          <w:sz w:val="16"/>
          <w:szCs w:val="16"/>
        </w:rPr>
        <w:t>BOTAS, LUVAS...</w:t>
      </w:r>
      <w:r w:rsidR="00B90259" w:rsidRPr="00B90259">
        <w:rPr>
          <w:rFonts w:ascii="Arial" w:hAnsi="Arial" w:cs="Arial"/>
          <w:bCs/>
          <w:sz w:val="16"/>
          <w:szCs w:val="16"/>
        </w:rPr>
        <w:t>)</w:t>
      </w:r>
      <w:r w:rsidR="00A67249" w:rsidRPr="00B90259">
        <w:rPr>
          <w:rFonts w:ascii="Arial" w:hAnsi="Arial" w:cs="Arial"/>
          <w:sz w:val="16"/>
          <w:szCs w:val="16"/>
        </w:rPr>
        <w:t xml:space="preserve">, a pedido da </w:t>
      </w:r>
      <w:r w:rsidR="00B90259" w:rsidRPr="00B90259">
        <w:rPr>
          <w:rFonts w:ascii="Arial" w:hAnsi="Arial" w:cs="Arial"/>
          <w:b/>
          <w:sz w:val="16"/>
          <w:szCs w:val="16"/>
        </w:rPr>
        <w:t>Secretaria de Estado de Justiça - SEJUS/RO</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Default="002E300A" w:rsidP="00524202">
      <w:pPr>
        <w:jc w:val="both"/>
        <w:rPr>
          <w:rFonts w:ascii="Arial" w:hAnsi="Arial" w:cs="Arial"/>
          <w:b/>
          <w:sz w:val="16"/>
          <w:szCs w:val="16"/>
        </w:rPr>
      </w:pPr>
      <w:r w:rsidRPr="009A54D1">
        <w:rPr>
          <w:rFonts w:ascii="Arial" w:hAnsi="Arial" w:cs="Arial"/>
          <w:sz w:val="16"/>
          <w:szCs w:val="16"/>
        </w:rPr>
        <w:t>REGISTRAR O PREÇO</w:t>
      </w:r>
      <w:r w:rsidR="00524202" w:rsidRPr="009A54D1">
        <w:rPr>
          <w:sz w:val="16"/>
          <w:szCs w:val="16"/>
        </w:rPr>
        <w:t xml:space="preserve"> </w:t>
      </w:r>
      <w:r w:rsidR="00C50BF7" w:rsidRPr="009A54D1">
        <w:rPr>
          <w:rFonts w:ascii="Arial" w:hAnsi="Arial" w:cs="Arial"/>
          <w:color w:val="000000"/>
          <w:sz w:val="16"/>
          <w:szCs w:val="16"/>
        </w:rPr>
        <w:t xml:space="preserve">para futura e </w:t>
      </w:r>
      <w:r w:rsidR="00C50BF7">
        <w:rPr>
          <w:rFonts w:ascii="Arial" w:hAnsi="Arial" w:cs="Arial"/>
          <w:color w:val="000000" w:themeColor="text1"/>
          <w:sz w:val="16"/>
          <w:szCs w:val="16"/>
          <w:lang w:val="es-BO"/>
        </w:rPr>
        <w:t xml:space="preserve">eventual </w:t>
      </w:r>
      <w:r w:rsidR="00B90259" w:rsidRPr="00B90259">
        <w:rPr>
          <w:rFonts w:ascii="Arial" w:hAnsi="Arial" w:cs="Arial"/>
          <w:sz w:val="16"/>
          <w:szCs w:val="16"/>
        </w:rPr>
        <w:t xml:space="preserve">aquisição de equipamentos de proteção individual – </w:t>
      </w:r>
      <w:proofErr w:type="spellStart"/>
      <w:r w:rsidR="00B90259" w:rsidRPr="00B90259">
        <w:rPr>
          <w:rFonts w:ascii="Arial" w:hAnsi="Arial" w:cs="Arial"/>
          <w:sz w:val="16"/>
          <w:szCs w:val="16"/>
        </w:rPr>
        <w:t>EPI´S</w:t>
      </w:r>
      <w:proofErr w:type="spellEnd"/>
      <w:r w:rsidR="00B90259" w:rsidRPr="00B90259">
        <w:rPr>
          <w:rFonts w:ascii="Arial" w:hAnsi="Arial" w:cs="Arial"/>
          <w:sz w:val="16"/>
          <w:szCs w:val="16"/>
        </w:rPr>
        <w:t xml:space="preserve"> como: (</w:t>
      </w:r>
      <w:r w:rsidR="00B90259" w:rsidRPr="00B90259">
        <w:rPr>
          <w:rFonts w:ascii="Arial" w:hAnsi="Arial" w:cs="Arial"/>
          <w:b/>
          <w:sz w:val="16"/>
          <w:szCs w:val="16"/>
        </w:rPr>
        <w:t>BOTAS, LUVAS...</w:t>
      </w:r>
      <w:r w:rsidR="00B90259" w:rsidRPr="00B90259">
        <w:rPr>
          <w:rFonts w:ascii="Arial" w:hAnsi="Arial" w:cs="Arial"/>
          <w:bCs/>
          <w:sz w:val="16"/>
          <w:szCs w:val="16"/>
        </w:rPr>
        <w:t>)</w:t>
      </w:r>
      <w:r w:rsidR="00B90259" w:rsidRPr="00B90259">
        <w:rPr>
          <w:rFonts w:ascii="Arial" w:hAnsi="Arial" w:cs="Arial"/>
          <w:sz w:val="16"/>
          <w:szCs w:val="16"/>
        </w:rPr>
        <w:t xml:space="preserve">, a pedido da </w:t>
      </w:r>
      <w:r w:rsidR="00B90259" w:rsidRPr="00B90259">
        <w:rPr>
          <w:rFonts w:ascii="Arial" w:hAnsi="Arial" w:cs="Arial"/>
          <w:b/>
          <w:sz w:val="16"/>
          <w:szCs w:val="16"/>
        </w:rPr>
        <w:t>Secretaria de Estado de Justiça - SEJUS/RO</w:t>
      </w:r>
      <w:r w:rsidR="00B90259">
        <w:rPr>
          <w:rFonts w:ascii="Arial" w:hAnsi="Arial" w:cs="Arial"/>
          <w:b/>
          <w:sz w:val="16"/>
          <w:szCs w:val="16"/>
        </w:rPr>
        <w:t xml:space="preserve">. </w:t>
      </w:r>
    </w:p>
    <w:p w:rsidR="00B90259" w:rsidRPr="009A54D1" w:rsidRDefault="00B90259"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B90259" w:rsidRPr="00B90259" w:rsidRDefault="00F17DD3" w:rsidP="00B90259">
      <w:pPr>
        <w:pStyle w:val="NormalWeb"/>
        <w:numPr>
          <w:ilvl w:val="1"/>
          <w:numId w:val="48"/>
        </w:numPr>
        <w:suppressAutoHyphens/>
        <w:spacing w:before="240" w:after="240" w:line="276" w:lineRule="auto"/>
        <w:contextualSpacing/>
        <w:jc w:val="both"/>
        <w:rPr>
          <w:rFonts w:ascii="Arial" w:hAnsi="Arial" w:cs="Arial"/>
          <w:b/>
          <w:sz w:val="16"/>
          <w:szCs w:val="16"/>
        </w:rPr>
      </w:pPr>
      <w:r w:rsidRPr="00B90259">
        <w:rPr>
          <w:rFonts w:ascii="Arial" w:hAnsi="Arial" w:cs="Arial"/>
          <w:b/>
          <w:bCs/>
          <w:sz w:val="16"/>
          <w:szCs w:val="16"/>
        </w:rPr>
        <w:t>PRAZO DE ENTREGA</w:t>
      </w:r>
      <w:r w:rsidRPr="00B90259">
        <w:rPr>
          <w:rFonts w:ascii="Arial" w:hAnsi="Arial" w:cs="Arial"/>
          <w:b/>
          <w:sz w:val="16"/>
          <w:szCs w:val="16"/>
        </w:rPr>
        <w:t>:</w:t>
      </w:r>
      <w:r w:rsidR="00B90259" w:rsidRPr="00B90259">
        <w:rPr>
          <w:rFonts w:ascii="Arial" w:hAnsi="Arial" w:cs="Arial"/>
          <w:b/>
          <w:sz w:val="16"/>
          <w:szCs w:val="16"/>
        </w:rPr>
        <w:t xml:space="preserve"> </w:t>
      </w:r>
      <w:r w:rsidR="00CA6FEC" w:rsidRPr="00B90259">
        <w:rPr>
          <w:rFonts w:ascii="Arial" w:hAnsi="Arial" w:cs="Arial"/>
          <w:b/>
          <w:sz w:val="16"/>
          <w:szCs w:val="16"/>
        </w:rPr>
        <w:t xml:space="preserve">DOS MATERIAIS DE CONSUMO: </w:t>
      </w:r>
      <w:r w:rsidR="00B90259" w:rsidRPr="00B90259">
        <w:rPr>
          <w:rFonts w:ascii="Arial" w:hAnsi="Arial" w:cs="Arial"/>
          <w:sz w:val="16"/>
          <w:szCs w:val="16"/>
        </w:rPr>
        <w:t xml:space="preserve">A entrega dos materiais será de </w:t>
      </w:r>
      <w:r w:rsidR="00B90259">
        <w:rPr>
          <w:rFonts w:ascii="Arial" w:hAnsi="Arial" w:cs="Arial"/>
          <w:sz w:val="16"/>
          <w:szCs w:val="16"/>
        </w:rPr>
        <w:t xml:space="preserve">no prazo de </w:t>
      </w:r>
      <w:r w:rsidR="00B90259" w:rsidRPr="00B90259">
        <w:rPr>
          <w:rFonts w:ascii="Arial" w:hAnsi="Arial" w:cs="Arial"/>
          <w:b/>
          <w:sz w:val="16"/>
          <w:szCs w:val="16"/>
        </w:rPr>
        <w:t>30 (trinta) dias</w:t>
      </w:r>
      <w:r w:rsidR="00B90259" w:rsidRPr="00B90259">
        <w:rPr>
          <w:rFonts w:ascii="Arial" w:hAnsi="Arial" w:cs="Arial"/>
          <w:sz w:val="16"/>
          <w:szCs w:val="16"/>
        </w:rPr>
        <w:t xml:space="preserve"> a contar do recebimento da nota de empenho.</w:t>
      </w:r>
    </w:p>
    <w:p w:rsidR="00B90259" w:rsidRPr="00B90259" w:rsidRDefault="00AE399A" w:rsidP="00B90259">
      <w:pPr>
        <w:jc w:val="both"/>
        <w:rPr>
          <w:sz w:val="22"/>
          <w:szCs w:val="22"/>
        </w:rPr>
      </w:pPr>
      <w:r>
        <w:rPr>
          <w:rFonts w:ascii="Arial" w:hAnsi="Arial" w:cs="Arial"/>
          <w:b/>
          <w:sz w:val="16"/>
          <w:szCs w:val="16"/>
        </w:rPr>
        <w:t>6.</w:t>
      </w:r>
      <w:r w:rsidR="00B90259">
        <w:rPr>
          <w:rFonts w:ascii="Arial" w:hAnsi="Arial" w:cs="Arial"/>
          <w:b/>
          <w:sz w:val="16"/>
          <w:szCs w:val="16"/>
        </w:rPr>
        <w:t>4</w:t>
      </w:r>
      <w:proofErr w:type="gramStart"/>
      <w:r>
        <w:rPr>
          <w:rFonts w:ascii="Arial" w:hAnsi="Arial" w:cs="Arial"/>
          <w:b/>
          <w:sz w:val="16"/>
          <w:szCs w:val="16"/>
        </w:rPr>
        <w:t xml:space="preserve">   </w:t>
      </w:r>
      <w:proofErr w:type="gramEnd"/>
      <w:r w:rsidR="00F17DD3" w:rsidRPr="00AE399A">
        <w:rPr>
          <w:rFonts w:ascii="Arial" w:hAnsi="Arial" w:cs="Arial"/>
          <w:b/>
          <w:sz w:val="16"/>
          <w:szCs w:val="16"/>
        </w:rPr>
        <w:t>LOCAL/HORÁRIOS:</w:t>
      </w:r>
      <w:r w:rsidR="00F17DD3" w:rsidRPr="00B90259">
        <w:rPr>
          <w:rFonts w:ascii="Arial" w:hAnsi="Arial" w:cs="Arial"/>
          <w:b/>
          <w:sz w:val="16"/>
          <w:szCs w:val="16"/>
        </w:rPr>
        <w:t xml:space="preserve"> </w:t>
      </w:r>
      <w:r w:rsidR="00B90259" w:rsidRPr="00B90259">
        <w:rPr>
          <w:rFonts w:ascii="Arial" w:hAnsi="Arial" w:cs="Arial"/>
          <w:bCs/>
          <w:sz w:val="16"/>
          <w:szCs w:val="16"/>
        </w:rPr>
        <w:t xml:space="preserve">Os materiais deverão ser entregues no Almoxarifado </w:t>
      </w:r>
      <w:r w:rsidR="00B90259">
        <w:rPr>
          <w:rFonts w:ascii="Arial" w:hAnsi="Arial" w:cs="Arial"/>
          <w:bCs/>
          <w:sz w:val="16"/>
          <w:szCs w:val="16"/>
        </w:rPr>
        <w:t>da</w:t>
      </w:r>
      <w:r w:rsidR="00B90259" w:rsidRPr="00B90259">
        <w:rPr>
          <w:rFonts w:ascii="Arial" w:hAnsi="Arial" w:cs="Arial"/>
          <w:bCs/>
          <w:sz w:val="16"/>
          <w:szCs w:val="16"/>
        </w:rPr>
        <w:t xml:space="preserve"> Secretaria</w:t>
      </w:r>
      <w:r w:rsidR="00B90259">
        <w:rPr>
          <w:rFonts w:ascii="Arial" w:hAnsi="Arial" w:cs="Arial"/>
          <w:bCs/>
          <w:sz w:val="16"/>
          <w:szCs w:val="16"/>
        </w:rPr>
        <w:t xml:space="preserve"> de Estado de Justiça</w:t>
      </w:r>
      <w:r w:rsidR="00B90259" w:rsidRPr="00B90259">
        <w:rPr>
          <w:rFonts w:ascii="Arial" w:hAnsi="Arial" w:cs="Arial"/>
          <w:bCs/>
          <w:sz w:val="16"/>
          <w:szCs w:val="16"/>
        </w:rPr>
        <w:t xml:space="preserve">, localizado na Rua da Beira nº 6058, Bairro Areal da Floresta, no Município de Porto Velho – RO. </w:t>
      </w:r>
      <w:r w:rsidR="00B90259">
        <w:rPr>
          <w:rFonts w:ascii="Arial" w:hAnsi="Arial" w:cs="Arial"/>
          <w:bCs/>
          <w:sz w:val="16"/>
          <w:szCs w:val="16"/>
        </w:rPr>
        <w:t>Telef</w:t>
      </w:r>
      <w:r w:rsidR="00B90259" w:rsidRPr="00B90259">
        <w:rPr>
          <w:rFonts w:ascii="Arial" w:hAnsi="Arial" w:cs="Arial"/>
          <w:bCs/>
          <w:sz w:val="16"/>
          <w:szCs w:val="16"/>
        </w:rPr>
        <w:t>one: (69) 3216-5799.</w:t>
      </w:r>
      <w:r w:rsidR="00B90259" w:rsidRPr="00B90259">
        <w:rPr>
          <w:rFonts w:ascii="Arial" w:hAnsi="Arial" w:cs="Arial"/>
          <w:sz w:val="16"/>
          <w:szCs w:val="16"/>
        </w:rPr>
        <w:t xml:space="preserve"> </w:t>
      </w:r>
      <w:r w:rsidR="00B90259">
        <w:rPr>
          <w:rFonts w:ascii="Arial" w:hAnsi="Arial" w:cs="Arial"/>
          <w:sz w:val="16"/>
          <w:szCs w:val="16"/>
        </w:rPr>
        <w:t>H</w:t>
      </w:r>
      <w:r w:rsidR="00B90259" w:rsidRPr="00B90259">
        <w:rPr>
          <w:rFonts w:ascii="Arial" w:hAnsi="Arial" w:cs="Arial"/>
          <w:sz w:val="16"/>
          <w:szCs w:val="16"/>
        </w:rPr>
        <w:t>orário de funcionamento das 07h30min às 13h30minh de segunda à sexta-feira</w:t>
      </w:r>
      <w:r w:rsidR="00B90259" w:rsidRPr="00B90259">
        <w:rPr>
          <w:sz w:val="22"/>
          <w:szCs w:val="22"/>
        </w:rPr>
        <w:t>.</w:t>
      </w: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B90259" w:rsidP="001D515A">
      <w:pPr>
        <w:rPr>
          <w:rFonts w:ascii="Arial" w:hAnsi="Arial"/>
          <w:b/>
          <w:sz w:val="16"/>
          <w:szCs w:val="16"/>
        </w:rPr>
      </w:pPr>
      <w:r>
        <w:rPr>
          <w:rFonts w:ascii="Arial" w:hAnsi="Arial"/>
          <w:b/>
          <w:sz w:val="16"/>
          <w:szCs w:val="16"/>
        </w:rPr>
        <w:t>SEJUS</w:t>
      </w:r>
      <w:r w:rsidR="00190648" w:rsidRPr="00190648">
        <w:rPr>
          <w:rFonts w:ascii="Arial" w:hAnsi="Arial"/>
          <w:b/>
          <w:sz w:val="16"/>
          <w:szCs w:val="16"/>
        </w:rPr>
        <w:t xml:space="preserve"> – SECRETARIA DE ESTADO D</w:t>
      </w:r>
      <w:r>
        <w:rPr>
          <w:rFonts w:ascii="Arial" w:hAnsi="Arial"/>
          <w:b/>
          <w:sz w:val="16"/>
          <w:szCs w:val="16"/>
        </w:rPr>
        <w:t>E JUSTIÇA</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B90259" w:rsidP="00526790">
      <w:pPr>
        <w:ind w:right="47"/>
        <w:jc w:val="both"/>
        <w:rPr>
          <w:rFonts w:ascii="Arial" w:hAnsi="Arial" w:cs="Arial"/>
          <w:b/>
          <w:bCs/>
          <w:color w:val="000000"/>
          <w:sz w:val="10"/>
          <w:szCs w:val="10"/>
        </w:rPr>
      </w:pPr>
      <w:r>
        <w:rPr>
          <w:rFonts w:ascii="Arial" w:hAnsi="Arial" w:cs="Arial"/>
          <w:b/>
          <w:bCs/>
          <w:color w:val="000000"/>
          <w:sz w:val="10"/>
          <w:szCs w:val="10"/>
        </w:rPr>
        <w:t>AMAL</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249" w:rsidRDefault="00A6724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6A02A0"/>
    <w:multiLevelType w:val="multilevel"/>
    <w:tmpl w:val="A50E72F2"/>
    <w:lvl w:ilvl="0">
      <w:start w:val="6"/>
      <w:numFmt w:val="decimal"/>
      <w:lvlText w:val="%1"/>
      <w:lvlJc w:val="left"/>
      <w:pPr>
        <w:ind w:left="360" w:hanging="360"/>
      </w:pPr>
      <w:rPr>
        <w:rFonts w:ascii="Arial" w:hAnsi="Arial" w:cs="Arial" w:hint="default"/>
        <w:color w:val="auto"/>
        <w:sz w:val="16"/>
      </w:rPr>
    </w:lvl>
    <w:lvl w:ilvl="1">
      <w:start w:val="3"/>
      <w:numFmt w:val="decimal"/>
      <w:lvlText w:val="%1.%2"/>
      <w:lvlJc w:val="left"/>
      <w:pPr>
        <w:ind w:left="360" w:hanging="360"/>
      </w:pPr>
      <w:rPr>
        <w:rFonts w:ascii="Arial" w:hAnsi="Arial" w:cs="Arial" w:hint="default"/>
        <w:color w:val="auto"/>
        <w:sz w:val="16"/>
      </w:rPr>
    </w:lvl>
    <w:lvl w:ilvl="2">
      <w:start w:val="1"/>
      <w:numFmt w:val="decimal"/>
      <w:lvlText w:val="%1.%2.%3"/>
      <w:lvlJc w:val="left"/>
      <w:pPr>
        <w:ind w:left="720" w:hanging="720"/>
      </w:pPr>
      <w:rPr>
        <w:rFonts w:ascii="Arial" w:hAnsi="Arial" w:cs="Arial" w:hint="default"/>
        <w:color w:val="auto"/>
        <w:sz w:val="16"/>
      </w:rPr>
    </w:lvl>
    <w:lvl w:ilvl="3">
      <w:start w:val="1"/>
      <w:numFmt w:val="decimal"/>
      <w:lvlText w:val="%1.%2.%3.%4"/>
      <w:lvlJc w:val="left"/>
      <w:pPr>
        <w:ind w:left="720" w:hanging="720"/>
      </w:pPr>
      <w:rPr>
        <w:rFonts w:ascii="Arial" w:hAnsi="Arial" w:cs="Arial" w:hint="default"/>
        <w:color w:val="auto"/>
        <w:sz w:val="16"/>
      </w:rPr>
    </w:lvl>
    <w:lvl w:ilvl="4">
      <w:start w:val="1"/>
      <w:numFmt w:val="decimal"/>
      <w:lvlText w:val="%1.%2.%3.%4.%5"/>
      <w:lvlJc w:val="left"/>
      <w:pPr>
        <w:ind w:left="1080" w:hanging="1080"/>
      </w:pPr>
      <w:rPr>
        <w:rFonts w:ascii="Arial" w:hAnsi="Arial" w:cs="Arial" w:hint="default"/>
        <w:color w:val="auto"/>
        <w:sz w:val="16"/>
      </w:rPr>
    </w:lvl>
    <w:lvl w:ilvl="5">
      <w:start w:val="1"/>
      <w:numFmt w:val="decimal"/>
      <w:lvlText w:val="%1.%2.%3.%4.%5.%6"/>
      <w:lvlJc w:val="left"/>
      <w:pPr>
        <w:ind w:left="1080" w:hanging="1080"/>
      </w:pPr>
      <w:rPr>
        <w:rFonts w:ascii="Arial" w:hAnsi="Arial" w:cs="Arial" w:hint="default"/>
        <w:color w:val="auto"/>
        <w:sz w:val="16"/>
      </w:rPr>
    </w:lvl>
    <w:lvl w:ilvl="6">
      <w:start w:val="1"/>
      <w:numFmt w:val="decimal"/>
      <w:lvlText w:val="%1.%2.%3.%4.%5.%6.%7"/>
      <w:lvlJc w:val="left"/>
      <w:pPr>
        <w:ind w:left="1440" w:hanging="1440"/>
      </w:pPr>
      <w:rPr>
        <w:rFonts w:ascii="Arial" w:hAnsi="Arial" w:cs="Arial" w:hint="default"/>
        <w:color w:val="auto"/>
        <w:sz w:val="16"/>
      </w:rPr>
    </w:lvl>
    <w:lvl w:ilvl="7">
      <w:start w:val="1"/>
      <w:numFmt w:val="decimal"/>
      <w:lvlText w:val="%1.%2.%3.%4.%5.%6.%7.%8"/>
      <w:lvlJc w:val="left"/>
      <w:pPr>
        <w:ind w:left="1440" w:hanging="1440"/>
      </w:pPr>
      <w:rPr>
        <w:rFonts w:ascii="Arial" w:hAnsi="Arial" w:cs="Arial" w:hint="default"/>
        <w:color w:val="auto"/>
        <w:sz w:val="16"/>
      </w:rPr>
    </w:lvl>
    <w:lvl w:ilvl="8">
      <w:start w:val="1"/>
      <w:numFmt w:val="decimal"/>
      <w:lvlText w:val="%1.%2.%3.%4.%5.%6.%7.%8.%9"/>
      <w:lvlJc w:val="left"/>
      <w:pPr>
        <w:ind w:left="1800" w:hanging="1800"/>
      </w:pPr>
      <w:rPr>
        <w:rFonts w:ascii="Arial" w:hAnsi="Arial" w:cs="Arial" w:hint="default"/>
        <w:color w:val="auto"/>
        <w:sz w:val="16"/>
      </w:rPr>
    </w:lvl>
  </w:abstractNum>
  <w:abstractNum w:abstractNumId="1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4"/>
  </w:num>
  <w:num w:numId="4">
    <w:abstractNumId w:val="28"/>
  </w:num>
  <w:num w:numId="5">
    <w:abstractNumId w:val="44"/>
  </w:num>
  <w:num w:numId="6">
    <w:abstractNumId w:val="6"/>
  </w:num>
  <w:num w:numId="7">
    <w:abstractNumId w:val="26"/>
  </w:num>
  <w:num w:numId="8">
    <w:abstractNumId w:val="19"/>
  </w:num>
  <w:num w:numId="9">
    <w:abstractNumId w:val="37"/>
  </w:num>
  <w:num w:numId="10">
    <w:abstractNumId w:val="33"/>
  </w:num>
  <w:num w:numId="11">
    <w:abstractNumId w:val="39"/>
  </w:num>
  <w:num w:numId="12">
    <w:abstractNumId w:val="14"/>
  </w:num>
  <w:num w:numId="13">
    <w:abstractNumId w:val="32"/>
  </w:num>
  <w:num w:numId="14">
    <w:abstractNumId w:val="12"/>
  </w:num>
  <w:num w:numId="15">
    <w:abstractNumId w:val="41"/>
  </w:num>
  <w:num w:numId="16">
    <w:abstractNumId w:val="47"/>
  </w:num>
  <w:num w:numId="17">
    <w:abstractNumId w:val="35"/>
  </w:num>
  <w:num w:numId="18">
    <w:abstractNumId w:val="30"/>
  </w:num>
  <w:num w:numId="19">
    <w:abstractNumId w:val="18"/>
  </w:num>
  <w:num w:numId="20">
    <w:abstractNumId w:val="5"/>
  </w:num>
  <w:num w:numId="21">
    <w:abstractNumId w:val="4"/>
  </w:num>
  <w:num w:numId="22">
    <w:abstractNumId w:val="1"/>
  </w:num>
  <w:num w:numId="23">
    <w:abstractNumId w:val="10"/>
  </w:num>
  <w:num w:numId="24">
    <w:abstractNumId w:val="7"/>
  </w:num>
  <w:num w:numId="25">
    <w:abstractNumId w:val="22"/>
  </w:num>
  <w:num w:numId="26">
    <w:abstractNumId w:val="11"/>
  </w:num>
  <w:num w:numId="27">
    <w:abstractNumId w:val="27"/>
  </w:num>
  <w:num w:numId="28">
    <w:abstractNumId w:val="43"/>
  </w:num>
  <w:num w:numId="29">
    <w:abstractNumId w:val="23"/>
  </w:num>
  <w:num w:numId="30">
    <w:abstractNumId w:val="13"/>
  </w:num>
  <w:num w:numId="31">
    <w:abstractNumId w:val="9"/>
  </w:num>
  <w:num w:numId="32">
    <w:abstractNumId w:val="0"/>
  </w:num>
  <w:num w:numId="33">
    <w:abstractNumId w:val="25"/>
  </w:num>
  <w:num w:numId="34">
    <w:abstractNumId w:val="20"/>
  </w:num>
  <w:num w:numId="35">
    <w:abstractNumId w:val="42"/>
  </w:num>
  <w:num w:numId="36">
    <w:abstractNumId w:val="16"/>
  </w:num>
  <w:num w:numId="37">
    <w:abstractNumId w:val="21"/>
  </w:num>
  <w:num w:numId="38">
    <w:abstractNumId w:val="17"/>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9"/>
  </w:num>
  <w:num w:numId="46">
    <w:abstractNumId w:val="8"/>
  </w:num>
  <w:num w:numId="47">
    <w:abstractNumId w:val="3"/>
  </w:num>
  <w:num w:numId="4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4C8C"/>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0B5E"/>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90259"/>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076174226">
      <w:bodyDiv w:val="1"/>
      <w:marLeft w:val="0"/>
      <w:marRight w:val="0"/>
      <w:marTop w:val="0"/>
      <w:marBottom w:val="0"/>
      <w:divBdr>
        <w:top w:val="none" w:sz="0" w:space="0" w:color="auto"/>
        <w:left w:val="none" w:sz="0" w:space="0" w:color="auto"/>
        <w:bottom w:val="none" w:sz="0" w:space="0" w:color="auto"/>
        <w:right w:val="none" w:sz="0" w:space="0" w:color="auto"/>
      </w:divBdr>
    </w:div>
    <w:div w:id="1166164124">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 w:id="1773939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2627</Words>
  <Characters>14190</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96043067234</cp:lastModifiedBy>
  <cp:revision>3</cp:revision>
  <cp:lastPrinted>2013-11-19T15:14:00Z</cp:lastPrinted>
  <dcterms:created xsi:type="dcterms:W3CDTF">2015-03-03T11:44:00Z</dcterms:created>
  <dcterms:modified xsi:type="dcterms:W3CDTF">2015-03-03T11:50:00Z</dcterms:modified>
</cp:coreProperties>
</file>